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127D" w14:textId="77777777" w:rsidR="004B0E91" w:rsidRDefault="00A53D00" w:rsidP="004B0E91">
      <w:pPr>
        <w:rPr>
          <w:rFonts w:ascii="Arial" w:hAnsi="Arial" w:cs="Arial"/>
          <w:szCs w:val="24"/>
        </w:rPr>
      </w:pPr>
      <w:bookmarkStart w:id="0" w:name="_GoBack"/>
      <w:bookmarkEnd w:id="0"/>
      <w:r w:rsidRPr="00C80AC4">
        <w:rPr>
          <w:rFonts w:ascii="Arial" w:hAnsi="Arial" w:cs="Arial"/>
          <w:szCs w:val="24"/>
        </w:rPr>
        <w:t>Date:</w:t>
      </w:r>
      <w:r w:rsidR="00131159">
        <w:rPr>
          <w:rFonts w:ascii="Arial" w:hAnsi="Arial" w:cs="Arial"/>
          <w:szCs w:val="24"/>
          <w:u w:val="single"/>
        </w:rPr>
        <w:t xml:space="preserve"> </w:t>
      </w:r>
      <w:r w:rsidR="004B0E91">
        <w:rPr>
          <w:rFonts w:ascii="Arial" w:hAnsi="Arial" w:cs="Arial"/>
          <w:szCs w:val="24"/>
          <w:u w:val="single"/>
        </w:rPr>
        <w:t>April 19,  2023</w:t>
      </w:r>
      <w:r w:rsidR="001A34D6" w:rsidRPr="00C80AC4">
        <w:rPr>
          <w:rFonts w:ascii="Arial" w:hAnsi="Arial" w:cs="Arial"/>
          <w:szCs w:val="24"/>
        </w:rPr>
        <w:t xml:space="preserve">________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</w:p>
    <w:p w14:paraId="01BB1942" w14:textId="77777777" w:rsidR="00A53D00" w:rsidRDefault="00A53D00" w:rsidP="004B0E91">
      <w:pPr>
        <w:rPr>
          <w:rFonts w:ascii="Arial" w:hAnsi="Arial" w:cs="Arial"/>
          <w:szCs w:val="24"/>
        </w:rPr>
      </w:pPr>
    </w:p>
    <w:p w14:paraId="01C4B646" w14:textId="77777777" w:rsidR="004B0E91" w:rsidRPr="00C80AC4" w:rsidRDefault="004B0E91" w:rsidP="004B0E91">
      <w:pPr>
        <w:rPr>
          <w:rFonts w:ascii="Arial" w:hAnsi="Arial" w:cs="Arial"/>
          <w:szCs w:val="24"/>
        </w:rPr>
      </w:pPr>
    </w:p>
    <w:p w14:paraId="72913EDF" w14:textId="77777777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4925DEA0" w14:textId="77777777" w:rsidR="00A53D00" w:rsidRPr="00C80AC4" w:rsidRDefault="00B55F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5AD102CD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F65548E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4140"/>
        <w:gridCol w:w="8005"/>
      </w:tblGrid>
      <w:tr w:rsidR="00EA2A37" w:rsidRPr="00C80AC4" w14:paraId="2780AF78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0D699C83" w14:textId="77777777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27A607A9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68886D82" w14:textId="77777777" w:rsidTr="00E97551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ED8569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1C7F1AC7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005" w:type="dxa"/>
            <w:shd w:val="clear" w:color="auto" w:fill="D9D9D9" w:themeFill="background1" w:themeFillShade="D9"/>
          </w:tcPr>
          <w:p w14:paraId="53330D0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0FD83BD1" w14:textId="77777777" w:rsidTr="00E97551">
        <w:trPr>
          <w:trHeight w:val="366"/>
        </w:trPr>
        <w:tc>
          <w:tcPr>
            <w:tcW w:w="990" w:type="dxa"/>
            <w:vMerge/>
          </w:tcPr>
          <w:p w14:paraId="54DE007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63C5F408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3C2FC653" w14:textId="77777777" w:rsidR="00EA2A37" w:rsidRPr="00C80AC4" w:rsidRDefault="00BF297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Procurement WALK ON ITEMS – Clerk will read into the record</w:t>
            </w:r>
          </w:p>
        </w:tc>
      </w:tr>
      <w:tr w:rsidR="00EA2A37" w:rsidRPr="00C80AC4" w14:paraId="2F2C1EE3" w14:textId="77777777" w:rsidTr="00E97551">
        <w:trPr>
          <w:trHeight w:val="366"/>
        </w:trPr>
        <w:tc>
          <w:tcPr>
            <w:tcW w:w="990" w:type="dxa"/>
            <w:vMerge/>
          </w:tcPr>
          <w:p w14:paraId="757B7659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1C7821BB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47B2BDE7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681412DB" w14:textId="77777777" w:rsidTr="00E97551">
        <w:trPr>
          <w:trHeight w:val="366"/>
        </w:trPr>
        <w:tc>
          <w:tcPr>
            <w:tcW w:w="990" w:type="dxa"/>
            <w:vMerge/>
          </w:tcPr>
          <w:p w14:paraId="4AA9A762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698727ED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1139A5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3CE3E6C2" w14:textId="77777777" w:rsidTr="00E97551">
        <w:trPr>
          <w:trHeight w:val="366"/>
        </w:trPr>
        <w:tc>
          <w:tcPr>
            <w:tcW w:w="990" w:type="dxa"/>
            <w:vMerge/>
          </w:tcPr>
          <w:p w14:paraId="652437F2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398322CB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76DAA474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662B27FE" w14:textId="77777777" w:rsidTr="00E97551">
        <w:trPr>
          <w:trHeight w:val="366"/>
        </w:trPr>
        <w:tc>
          <w:tcPr>
            <w:tcW w:w="990" w:type="dxa"/>
            <w:vMerge/>
          </w:tcPr>
          <w:p w14:paraId="0E187A9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5C24C694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9E30B0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D6FE8BE" w14:textId="77777777" w:rsidTr="00E97551">
        <w:trPr>
          <w:trHeight w:val="366"/>
        </w:trPr>
        <w:tc>
          <w:tcPr>
            <w:tcW w:w="990" w:type="dxa"/>
            <w:vMerge/>
          </w:tcPr>
          <w:p w14:paraId="20AA1F4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397FB99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7400CAC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183BB954" w14:textId="77777777" w:rsidTr="00E97551">
        <w:trPr>
          <w:trHeight w:val="366"/>
        </w:trPr>
        <w:tc>
          <w:tcPr>
            <w:tcW w:w="990" w:type="dxa"/>
            <w:vMerge/>
          </w:tcPr>
          <w:p w14:paraId="2940A08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2F5C5821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4ADBD16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82E6AB1" w14:textId="77777777" w:rsidTr="00E97551">
        <w:trPr>
          <w:trHeight w:val="366"/>
        </w:trPr>
        <w:tc>
          <w:tcPr>
            <w:tcW w:w="990" w:type="dxa"/>
            <w:vMerge/>
          </w:tcPr>
          <w:p w14:paraId="4641982B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5D777C7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4BEFC391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7BFDA0C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61CDEB7" w14:textId="77777777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1668670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2C9902F3" w14:textId="77777777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0512F0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  <w:r w:rsidR="004B0E91">
              <w:rPr>
                <w:rFonts w:ascii="Arial" w:hAnsi="Arial" w:cs="Arial"/>
                <w:b/>
                <w:bCs/>
                <w:szCs w:val="24"/>
              </w:rPr>
              <w:t>/STATEMENT</w:t>
            </w:r>
            <w:r w:rsidR="005F2643">
              <w:rPr>
                <w:rFonts w:ascii="Arial" w:hAnsi="Arial" w:cs="Arial"/>
                <w:b/>
                <w:bCs/>
                <w:szCs w:val="24"/>
              </w:rPr>
              <w:t>S</w:t>
            </w:r>
            <w:r w:rsidR="004B0E91">
              <w:rPr>
                <w:rFonts w:ascii="Arial" w:hAnsi="Arial" w:cs="Arial"/>
                <w:b/>
                <w:bCs/>
                <w:szCs w:val="24"/>
              </w:rPr>
              <w:t xml:space="preserve"> OF OPPOSITION</w:t>
            </w:r>
          </w:p>
        </w:tc>
        <w:tc>
          <w:tcPr>
            <w:tcW w:w="4124" w:type="dxa"/>
          </w:tcPr>
          <w:p w14:paraId="429D8E3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5B5AAF0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45404D1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ED9E2A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17D96AE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0AE6DCE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26E9D078" w14:textId="77777777" w:rsidTr="00D26CCD">
        <w:trPr>
          <w:trHeight w:val="349"/>
        </w:trPr>
        <w:tc>
          <w:tcPr>
            <w:tcW w:w="990" w:type="dxa"/>
            <w:vMerge/>
          </w:tcPr>
          <w:p w14:paraId="356BA04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7CF10E52" w14:textId="77777777" w:rsidR="008B1317" w:rsidRPr="00C80AC4" w:rsidRDefault="004B0E91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128-129</w:t>
            </w:r>
          </w:p>
        </w:tc>
        <w:tc>
          <w:tcPr>
            <w:tcW w:w="6491" w:type="dxa"/>
          </w:tcPr>
          <w:p w14:paraId="46BF5F04" w14:textId="77777777" w:rsidR="008B1317" w:rsidRPr="00C80AC4" w:rsidRDefault="004B0E91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SB-23-11213 – Dept. of Real Estate Land Disposition Agreement for Roundview Road </w:t>
            </w:r>
            <w:r w:rsidRPr="004B0E91">
              <w:rPr>
                <w:rFonts w:ascii="Arial" w:hAnsi="Arial" w:cs="Arial"/>
                <w:b/>
                <w:szCs w:val="24"/>
              </w:rPr>
              <w:t>A STATEMENT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B0E91">
              <w:rPr>
                <w:rFonts w:ascii="Arial" w:hAnsi="Arial" w:cs="Arial"/>
                <w:b/>
                <w:szCs w:val="24"/>
              </w:rPr>
              <w:t>OPPOSITION</w:t>
            </w:r>
            <w:r>
              <w:rPr>
                <w:rFonts w:ascii="Arial" w:hAnsi="Arial" w:cs="Arial"/>
                <w:szCs w:val="24"/>
              </w:rPr>
              <w:t xml:space="preserve"> was received from Edduard Prince.</w:t>
            </w:r>
          </w:p>
        </w:tc>
        <w:tc>
          <w:tcPr>
            <w:tcW w:w="4124" w:type="dxa"/>
          </w:tcPr>
          <w:p w14:paraId="36AD06C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9A0278E" w14:textId="77777777" w:rsidTr="00D26CCD">
        <w:trPr>
          <w:trHeight w:val="349"/>
        </w:trPr>
        <w:tc>
          <w:tcPr>
            <w:tcW w:w="990" w:type="dxa"/>
            <w:vMerge/>
          </w:tcPr>
          <w:p w14:paraId="72EF4CB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15E8FA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03BAA4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2A368BDB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DEC2EFD" w14:textId="77777777" w:rsidTr="00D26CCD">
        <w:trPr>
          <w:trHeight w:val="349"/>
        </w:trPr>
        <w:tc>
          <w:tcPr>
            <w:tcW w:w="990" w:type="dxa"/>
            <w:vMerge/>
          </w:tcPr>
          <w:p w14:paraId="601A21A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896D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42BD7E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0105FDF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1525F935" w14:textId="77777777" w:rsidTr="00D26CCD">
        <w:trPr>
          <w:trHeight w:val="349"/>
        </w:trPr>
        <w:tc>
          <w:tcPr>
            <w:tcW w:w="990" w:type="dxa"/>
            <w:vMerge/>
          </w:tcPr>
          <w:p w14:paraId="48D3865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75D5822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AEF2E7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4D687D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6DAAE8B" w14:textId="77777777" w:rsidTr="00D26CCD">
        <w:trPr>
          <w:trHeight w:val="349"/>
        </w:trPr>
        <w:tc>
          <w:tcPr>
            <w:tcW w:w="990" w:type="dxa"/>
            <w:vMerge/>
          </w:tcPr>
          <w:p w14:paraId="6CD61F4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D7AA30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4CD6B9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27A60355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E66DC18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9"/>
        <w:gridCol w:w="1171"/>
        <w:gridCol w:w="7200"/>
        <w:gridCol w:w="990"/>
        <w:gridCol w:w="1048"/>
        <w:gridCol w:w="1737"/>
      </w:tblGrid>
      <w:tr w:rsidR="008B1317" w:rsidRPr="00C80AC4" w14:paraId="07618ED0" w14:textId="77777777" w:rsidTr="00524FF8">
        <w:trPr>
          <w:trHeight w:val="317"/>
        </w:trPr>
        <w:tc>
          <w:tcPr>
            <w:tcW w:w="989" w:type="dxa"/>
            <w:vMerge w:val="restart"/>
          </w:tcPr>
          <w:p w14:paraId="3B165724" w14:textId="77777777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371" w:type="dxa"/>
            <w:gridSpan w:val="2"/>
            <w:shd w:val="clear" w:color="auto" w:fill="auto"/>
          </w:tcPr>
          <w:p w14:paraId="6319D26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70AA6AF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14:paraId="54D6C851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048" w:type="dxa"/>
            <w:shd w:val="clear" w:color="auto" w:fill="auto"/>
          </w:tcPr>
          <w:p w14:paraId="4ECFC0FD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132B838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83BEEC7" w14:textId="77777777" w:rsidTr="00524FF8">
        <w:trPr>
          <w:trHeight w:val="317"/>
        </w:trPr>
        <w:tc>
          <w:tcPr>
            <w:tcW w:w="989" w:type="dxa"/>
            <w:vMerge/>
            <w:shd w:val="clear" w:color="auto" w:fill="D9D9D9" w:themeFill="background1" w:themeFillShade="D9"/>
          </w:tcPr>
          <w:p w14:paraId="44B080F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14:paraId="424FDDB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0CFA985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B3250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14:paraId="67A0A58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18FB356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8E98649" w14:textId="77777777" w:rsidTr="00524FF8">
        <w:trPr>
          <w:trHeight w:val="317"/>
        </w:trPr>
        <w:tc>
          <w:tcPr>
            <w:tcW w:w="989" w:type="dxa"/>
            <w:vMerge/>
          </w:tcPr>
          <w:p w14:paraId="2E44440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0BF189A6" w14:textId="77777777" w:rsidR="008B1317" w:rsidRPr="00C80AC4" w:rsidRDefault="00BC4529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7200" w:type="dxa"/>
          </w:tcPr>
          <w:p w14:paraId="4C3A4A05" w14:textId="77777777" w:rsidR="008B1317" w:rsidRPr="00AF1BE3" w:rsidRDefault="00BC4529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5F2643">
              <w:rPr>
                <w:rFonts w:ascii="Arial" w:hAnsi="Arial" w:cs="Arial"/>
                <w:szCs w:val="24"/>
              </w:rPr>
              <w:t>-11</w:t>
            </w:r>
            <w:r w:rsidR="006E2590">
              <w:rPr>
                <w:rFonts w:ascii="Arial" w:hAnsi="Arial" w:cs="Arial"/>
                <w:szCs w:val="24"/>
              </w:rPr>
              <w:t>173</w:t>
            </w:r>
            <w:r w:rsidR="005F2643">
              <w:rPr>
                <w:rFonts w:ascii="Arial" w:hAnsi="Arial" w:cs="Arial"/>
                <w:szCs w:val="24"/>
              </w:rPr>
              <w:t xml:space="preserve"> ARPA Grant Agreement Enoch Pratt Free Library – Digital Equity is being</w:t>
            </w:r>
            <w:r w:rsidR="00AF1BE3">
              <w:rPr>
                <w:rFonts w:ascii="Arial" w:hAnsi="Arial" w:cs="Arial"/>
                <w:szCs w:val="24"/>
              </w:rPr>
              <w:t xml:space="preserve"> </w:t>
            </w:r>
            <w:r w:rsidR="00AF1BE3">
              <w:rPr>
                <w:rFonts w:ascii="Arial" w:hAnsi="Arial" w:cs="Arial"/>
                <w:b/>
                <w:szCs w:val="24"/>
              </w:rPr>
              <w:t>WITHDRAWN.</w:t>
            </w:r>
          </w:p>
        </w:tc>
        <w:tc>
          <w:tcPr>
            <w:tcW w:w="990" w:type="dxa"/>
          </w:tcPr>
          <w:p w14:paraId="73367BC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</w:tcPr>
          <w:p w14:paraId="0C386D73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6BCB7F8F" w14:textId="77777777" w:rsidR="008B1317" w:rsidRPr="00C80AC4" w:rsidRDefault="00AF1BE3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MORP</w:t>
            </w:r>
          </w:p>
        </w:tc>
      </w:tr>
      <w:tr w:rsidR="008B1317" w:rsidRPr="00C80AC4" w14:paraId="6612F00B" w14:textId="77777777" w:rsidTr="00524FF8">
        <w:trPr>
          <w:trHeight w:val="317"/>
        </w:trPr>
        <w:tc>
          <w:tcPr>
            <w:tcW w:w="989" w:type="dxa"/>
            <w:vMerge/>
          </w:tcPr>
          <w:p w14:paraId="31D189B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4E9E152A" w14:textId="77777777" w:rsidR="008B1317" w:rsidRPr="00C80AC4" w:rsidRDefault="00AF1BE3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</w:t>
            </w:r>
          </w:p>
        </w:tc>
        <w:tc>
          <w:tcPr>
            <w:tcW w:w="7200" w:type="dxa"/>
          </w:tcPr>
          <w:p w14:paraId="219ECF9D" w14:textId="77777777" w:rsidR="008B1317" w:rsidRPr="00AF1BE3" w:rsidRDefault="00AF1BE3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C942B5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 xml:space="preserve">-23-11374 – Formal Award of Sourcewell Contract No. 01052-LTS: Playground and Water Play Equipment and Related Accessories and Services #0186 is being </w:t>
            </w:r>
            <w:r>
              <w:rPr>
                <w:rFonts w:ascii="Arial" w:hAnsi="Arial" w:cs="Arial"/>
                <w:b/>
                <w:szCs w:val="24"/>
              </w:rPr>
              <w:t>WITHDRAWN</w:t>
            </w:r>
          </w:p>
        </w:tc>
        <w:tc>
          <w:tcPr>
            <w:tcW w:w="990" w:type="dxa"/>
          </w:tcPr>
          <w:p w14:paraId="648F8E54" w14:textId="77777777" w:rsidR="008B1317" w:rsidRPr="00AF1BE3" w:rsidRDefault="008B1317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48" w:type="dxa"/>
          </w:tcPr>
          <w:p w14:paraId="7254139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1E816BD8" w14:textId="77777777" w:rsidR="008B1317" w:rsidRPr="00C80AC4" w:rsidRDefault="00AF1BE3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Rec. &amp; Parks</w:t>
            </w:r>
          </w:p>
        </w:tc>
      </w:tr>
      <w:tr w:rsidR="008B1317" w:rsidRPr="00C80AC4" w14:paraId="4EBD5B8C" w14:textId="77777777" w:rsidTr="00524FF8">
        <w:trPr>
          <w:trHeight w:val="317"/>
        </w:trPr>
        <w:tc>
          <w:tcPr>
            <w:tcW w:w="989" w:type="dxa"/>
            <w:vMerge/>
          </w:tcPr>
          <w:p w14:paraId="7F8FC72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49D76E3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68AB3DF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C7529B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</w:tcPr>
          <w:p w14:paraId="05CE041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4B7E7E3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62129F08" w14:textId="77777777" w:rsidTr="00524FF8">
        <w:trPr>
          <w:trHeight w:val="317"/>
        </w:trPr>
        <w:tc>
          <w:tcPr>
            <w:tcW w:w="989" w:type="dxa"/>
            <w:vMerge/>
          </w:tcPr>
          <w:p w14:paraId="516DF9F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031AD54B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377554F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B48925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</w:tcPr>
          <w:p w14:paraId="1A222C6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2C0F4D3B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C75440E" w14:textId="77777777" w:rsidTr="00524FF8">
        <w:trPr>
          <w:trHeight w:val="317"/>
        </w:trPr>
        <w:tc>
          <w:tcPr>
            <w:tcW w:w="989" w:type="dxa"/>
            <w:vMerge/>
          </w:tcPr>
          <w:p w14:paraId="7F6BE47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14:paraId="6929E03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00" w:type="dxa"/>
          </w:tcPr>
          <w:p w14:paraId="068C40A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4D982A5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</w:tcPr>
          <w:p w14:paraId="619E35BB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0D80421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9C087AF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3A21F9B3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170"/>
        <w:gridCol w:w="8239"/>
        <w:gridCol w:w="1482"/>
        <w:gridCol w:w="1254"/>
      </w:tblGrid>
      <w:tr w:rsidR="00555785" w:rsidRPr="00C80AC4" w14:paraId="12CF8E6F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4475198D" w14:textId="77777777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6201A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59E7205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6428054D" w14:textId="77777777" w:rsidTr="006E2590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F97E4F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13854EA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239" w:type="dxa"/>
            <w:shd w:val="clear" w:color="auto" w:fill="D9D9D9" w:themeFill="background1" w:themeFillShade="D9"/>
          </w:tcPr>
          <w:p w14:paraId="291E65C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E337C2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682EBD7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E62C65" w:rsidRPr="00C80AC4" w14:paraId="1D521FC7" w14:textId="77777777" w:rsidTr="006E2590">
        <w:trPr>
          <w:trHeight w:val="268"/>
        </w:trPr>
        <w:tc>
          <w:tcPr>
            <w:tcW w:w="990" w:type="dxa"/>
            <w:vMerge/>
          </w:tcPr>
          <w:p w14:paraId="6E605135" w14:textId="77777777" w:rsidR="00E62C65" w:rsidRPr="00C80AC4" w:rsidRDefault="00E62C6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00185039" w14:textId="77777777" w:rsidR="00E62C65" w:rsidRPr="00C80AC4" w:rsidRDefault="00E62C65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4-5</w:t>
            </w:r>
          </w:p>
        </w:tc>
        <w:tc>
          <w:tcPr>
            <w:tcW w:w="8239" w:type="dxa"/>
          </w:tcPr>
          <w:p w14:paraId="3FCA58D3" w14:textId="77777777" w:rsidR="00E62C65" w:rsidRDefault="00E62C65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SB-23-11181 – Baltimore Dev. Corp. – 4</w:t>
            </w:r>
            <w:r w:rsidRPr="001925F0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Amendment to Lease Agreement Harbor Place</w:t>
            </w:r>
          </w:p>
        </w:tc>
        <w:tc>
          <w:tcPr>
            <w:tcW w:w="1482" w:type="dxa"/>
          </w:tcPr>
          <w:p w14:paraId="50BE6062" w14:textId="77777777" w:rsidR="00E62C65" w:rsidRPr="00C80AC4" w:rsidRDefault="00E62C6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2846CE3" w14:textId="77777777" w:rsidR="00E62C65" w:rsidRPr="00C80AC4" w:rsidRDefault="00E62C6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040658C" w14:textId="77777777" w:rsidTr="006E2590">
        <w:trPr>
          <w:trHeight w:val="268"/>
        </w:trPr>
        <w:tc>
          <w:tcPr>
            <w:tcW w:w="990" w:type="dxa"/>
            <w:vMerge/>
          </w:tcPr>
          <w:p w14:paraId="7299CA9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10FCFC2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  <w:r w:rsidR="0013115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239" w:type="dxa"/>
          </w:tcPr>
          <w:p w14:paraId="54618E13" w14:textId="77777777" w:rsidR="00555785" w:rsidRPr="00C80AC4" w:rsidRDefault="00131159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SB-23-11324 – Bureau of Budget Management Research – Fiscal 2024 Preliminary Budget Transmittal</w:t>
            </w:r>
            <w:r w:rsidR="000521B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82" w:type="dxa"/>
          </w:tcPr>
          <w:p w14:paraId="3D94540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E697F2A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70865F76" w14:textId="77777777" w:rsidTr="006E2590">
        <w:trPr>
          <w:trHeight w:val="268"/>
        </w:trPr>
        <w:tc>
          <w:tcPr>
            <w:tcW w:w="990" w:type="dxa"/>
            <w:vMerge/>
          </w:tcPr>
          <w:p w14:paraId="318465E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3F472C89" w14:textId="77777777" w:rsidR="00555785" w:rsidRPr="00C80AC4" w:rsidRDefault="006E2590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128-129</w:t>
            </w:r>
          </w:p>
        </w:tc>
        <w:tc>
          <w:tcPr>
            <w:tcW w:w="8239" w:type="dxa"/>
          </w:tcPr>
          <w:p w14:paraId="28844BC7" w14:textId="77777777" w:rsidR="00555785" w:rsidRPr="00C80AC4" w:rsidRDefault="006E2590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SB-23-11213 – Dept. of Real Estate Land Disposition Agreement for Roundview Road </w:t>
            </w:r>
            <w:r w:rsidRPr="004B0E91">
              <w:rPr>
                <w:rFonts w:ascii="Arial" w:hAnsi="Arial" w:cs="Arial"/>
                <w:b/>
                <w:szCs w:val="24"/>
              </w:rPr>
              <w:t>A STATEMENT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B0E91">
              <w:rPr>
                <w:rFonts w:ascii="Arial" w:hAnsi="Arial" w:cs="Arial"/>
                <w:b/>
                <w:szCs w:val="24"/>
              </w:rPr>
              <w:t>OPPOSITION</w:t>
            </w:r>
            <w:r>
              <w:rPr>
                <w:rFonts w:ascii="Arial" w:hAnsi="Arial" w:cs="Arial"/>
                <w:szCs w:val="24"/>
              </w:rPr>
              <w:t xml:space="preserve"> was received from Edduard Prince.</w:t>
            </w:r>
          </w:p>
        </w:tc>
        <w:tc>
          <w:tcPr>
            <w:tcW w:w="1482" w:type="dxa"/>
          </w:tcPr>
          <w:p w14:paraId="765BDA1F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CCBC66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2899B9B0" w14:textId="77777777" w:rsidTr="006E2590">
        <w:trPr>
          <w:trHeight w:val="268"/>
        </w:trPr>
        <w:tc>
          <w:tcPr>
            <w:tcW w:w="990" w:type="dxa"/>
            <w:vMerge/>
          </w:tcPr>
          <w:p w14:paraId="6E09251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6FE164B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239" w:type="dxa"/>
          </w:tcPr>
          <w:p w14:paraId="34E257B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A4CC69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1E6BCCBA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47CD765A" w14:textId="77777777" w:rsidTr="006E2590">
        <w:trPr>
          <w:trHeight w:val="268"/>
        </w:trPr>
        <w:tc>
          <w:tcPr>
            <w:tcW w:w="990" w:type="dxa"/>
            <w:vMerge/>
          </w:tcPr>
          <w:p w14:paraId="2C755EA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2DBD95C5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239" w:type="dxa"/>
          </w:tcPr>
          <w:p w14:paraId="5D2783A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4FF181E4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F10EFD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042288C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51A5221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55B5CCB2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0DCDC2F0" w14:textId="77777777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29BC29E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2A0966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6ACE192F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A7AB11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FE9875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0CF909D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48FB47A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6AF8EDF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5E6EE57" w14:textId="77777777" w:rsidTr="00E97551">
        <w:trPr>
          <w:trHeight w:val="268"/>
        </w:trPr>
        <w:tc>
          <w:tcPr>
            <w:tcW w:w="990" w:type="dxa"/>
            <w:vMerge/>
          </w:tcPr>
          <w:p w14:paraId="7FA9150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98E8F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492D23F7" w14:textId="77777777" w:rsidR="008B1317" w:rsidRPr="00C80AC4" w:rsidRDefault="00BF297D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Requesting the walk on Procurement items read into the record by the Clerk be moved to the routine agenda.</w:t>
            </w:r>
          </w:p>
        </w:tc>
        <w:tc>
          <w:tcPr>
            <w:tcW w:w="1482" w:type="dxa"/>
          </w:tcPr>
          <w:p w14:paraId="63C9A05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918C268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AE75282" w14:textId="77777777" w:rsidTr="00E97551">
        <w:trPr>
          <w:trHeight w:val="268"/>
        </w:trPr>
        <w:tc>
          <w:tcPr>
            <w:tcW w:w="990" w:type="dxa"/>
            <w:vMerge/>
          </w:tcPr>
          <w:p w14:paraId="1752624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E916CD3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3C08C07B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36CD02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1EF784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0D31244" w14:textId="77777777" w:rsidTr="00E97551">
        <w:trPr>
          <w:trHeight w:val="268"/>
        </w:trPr>
        <w:tc>
          <w:tcPr>
            <w:tcW w:w="990" w:type="dxa"/>
            <w:vMerge/>
          </w:tcPr>
          <w:p w14:paraId="6754F69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18566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35C12144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4D25F170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AC375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708D7F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1403"/>
        <w:gridCol w:w="4130"/>
        <w:gridCol w:w="1049"/>
        <w:gridCol w:w="6643"/>
      </w:tblGrid>
      <w:tr w:rsidR="00EA2A37" w:rsidRPr="00D26CCD" w14:paraId="6A98FC8E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04F13654" w14:textId="77777777" w:rsidR="008B1317" w:rsidRPr="00D26CCD" w:rsidRDefault="006E2590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Law </w:t>
            </w:r>
          </w:p>
        </w:tc>
        <w:tc>
          <w:tcPr>
            <w:tcW w:w="4263" w:type="dxa"/>
            <w:shd w:val="clear" w:color="auto" w:fill="auto"/>
          </w:tcPr>
          <w:p w14:paraId="34BDEB4A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74F847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73D26C7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3D84948C" w14:textId="77777777" w:rsidTr="00D26CCD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A1DCB4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340B0CC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26F6D0F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65BA776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E902D21" w14:textId="77777777" w:rsidTr="00D26CCD">
        <w:trPr>
          <w:trHeight w:val="282"/>
        </w:trPr>
        <w:tc>
          <w:tcPr>
            <w:tcW w:w="967" w:type="dxa"/>
            <w:vMerge/>
          </w:tcPr>
          <w:p w14:paraId="224393A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585455E" w14:textId="77777777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34C2E1BE" w14:textId="77777777" w:rsidR="008B131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  <w:p w14:paraId="335B1183" w14:textId="77777777" w:rsidR="00366EE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47BBA01D" w14:textId="77777777" w:rsidR="00366EE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  <w:p w14:paraId="03FA43FE" w14:textId="77777777" w:rsidR="00366EE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330F1761" w14:textId="77777777" w:rsidR="00366EE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500AF3D" w14:textId="77777777" w:rsidR="00366EE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  <w:p w14:paraId="664FB08B" w14:textId="77777777" w:rsidR="00366EE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1A34A83A" w14:textId="77777777" w:rsidR="00366EE7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  <w:p w14:paraId="712689D7" w14:textId="77777777" w:rsidR="00366EE7" w:rsidRPr="00D26CCD" w:rsidRDefault="00366EE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E82F5F6" w14:textId="77777777" w:rsidR="00EA2A37" w:rsidRDefault="00366EE7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SB-23-10909 Health Dept. – Johns Hopkins University Pediatrics – Ryan White PT-B- Outpatient</w:t>
            </w:r>
          </w:p>
          <w:p w14:paraId="3122DE1F" w14:textId="77777777" w:rsidR="00366EE7" w:rsidRDefault="00366EE7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SB-23-10900 Health Dept. – Ratification to an Amendment Johns Hopkins University School of Medicine Division of Infectious Disease</w:t>
            </w:r>
          </w:p>
          <w:p w14:paraId="21B01990" w14:textId="77777777" w:rsidR="00366EE7" w:rsidRDefault="00366EE7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SB-23-10866 – Health Dept. Ratification 40469 Johns Hopkins Harriet Lane</w:t>
            </w:r>
          </w:p>
          <w:p w14:paraId="7BD17C08" w14:textId="77777777" w:rsidR="00366EE7" w:rsidRPr="00D26CCD" w:rsidRDefault="00366EE7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SB-23-11159 – Health Dept. Agreement Johns Hopkins University School of Medicine Transfer of Operation of School-Based Health Center and School Suites @KIPP Ujima/KIPP Harmony</w:t>
            </w:r>
          </w:p>
        </w:tc>
      </w:tr>
      <w:tr w:rsidR="00EA2A37" w:rsidRPr="00D26CCD" w14:paraId="7046B038" w14:textId="77777777" w:rsidTr="00D26CCD">
        <w:trPr>
          <w:trHeight w:val="282"/>
        </w:trPr>
        <w:tc>
          <w:tcPr>
            <w:tcW w:w="967" w:type="dxa"/>
            <w:vMerge/>
          </w:tcPr>
          <w:p w14:paraId="6C2005F4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15FF9" w14:textId="77777777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1B1B908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B843FF2" w14:textId="77777777" w:rsidR="00EA2A37" w:rsidRDefault="001925F0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</w:t>
            </w:r>
          </w:p>
          <w:p w14:paraId="6B95E387" w14:textId="77777777" w:rsidR="001925F0" w:rsidRPr="00D26CCD" w:rsidRDefault="001925F0" w:rsidP="00E97551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3A5732A8" w14:textId="77777777" w:rsidTr="00D26CCD">
        <w:trPr>
          <w:trHeight w:val="282"/>
        </w:trPr>
        <w:tc>
          <w:tcPr>
            <w:tcW w:w="967" w:type="dxa"/>
            <w:vMerge/>
          </w:tcPr>
          <w:p w14:paraId="62E3500C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4582D85E" w14:textId="77777777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47B3593A" w14:textId="77777777" w:rsidR="008B1317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7</w:t>
            </w:r>
          </w:p>
          <w:p w14:paraId="4672E00F" w14:textId="77777777" w:rsidR="00C942B5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8</w:t>
            </w:r>
            <w:r w:rsidR="0086260A">
              <w:rPr>
                <w:rFonts w:ascii="Arial" w:hAnsi="Arial" w:cs="Arial"/>
                <w:szCs w:val="24"/>
              </w:rPr>
              <w:t>-9</w:t>
            </w:r>
          </w:p>
          <w:p w14:paraId="400A7F0F" w14:textId="77777777" w:rsidR="00C942B5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  <w:p w14:paraId="6DB93398" w14:textId="77777777" w:rsidR="00C942B5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15-17</w:t>
            </w:r>
          </w:p>
          <w:p w14:paraId="74FD438E" w14:textId="77777777" w:rsidR="00C942B5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331589CF" w14:textId="77777777" w:rsidR="00C942B5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  <w:p w14:paraId="5C54A157" w14:textId="77777777" w:rsidR="00C942B5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51-5</w:t>
            </w:r>
            <w:r w:rsidR="0086260A">
              <w:rPr>
                <w:rFonts w:ascii="Arial" w:hAnsi="Arial" w:cs="Arial"/>
                <w:szCs w:val="24"/>
              </w:rPr>
              <w:t>4</w:t>
            </w:r>
          </w:p>
          <w:p w14:paraId="35BE69F6" w14:textId="77777777" w:rsidR="0086260A" w:rsidRDefault="0086260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57-58</w:t>
            </w:r>
          </w:p>
          <w:p w14:paraId="64F3D6A9" w14:textId="77777777" w:rsidR="00C942B5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97EF87E" w14:textId="77777777" w:rsidR="00613A48" w:rsidRDefault="0086260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84-85</w:t>
            </w:r>
          </w:p>
          <w:p w14:paraId="170FF795" w14:textId="77777777" w:rsidR="00613A48" w:rsidRDefault="00613A48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5A99C1B4" w14:textId="77777777" w:rsidR="00613A48" w:rsidRDefault="00613A4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91-93</w:t>
            </w:r>
          </w:p>
          <w:p w14:paraId="57A90788" w14:textId="77777777" w:rsidR="00613A48" w:rsidRDefault="00613A48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0A92D0E4" w14:textId="77777777" w:rsidR="00613A48" w:rsidRDefault="00613A4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</w:t>
            </w:r>
          </w:p>
          <w:p w14:paraId="3D645E32" w14:textId="77777777" w:rsidR="00C942B5" w:rsidRPr="00D26CCD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E7E73D0" w14:textId="77777777" w:rsidR="00EA2A37" w:rsidRPr="00D26CCD" w:rsidRDefault="006E2590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SB-23-11255 </w:t>
            </w:r>
            <w:r w:rsidR="00C942B5">
              <w:rPr>
                <w:rFonts w:ascii="Arial" w:hAnsi="Arial" w:cs="Arial"/>
                <w:szCs w:val="24"/>
              </w:rPr>
              <w:t>Office of the Comptroller –Travel Request</w:t>
            </w:r>
          </w:p>
          <w:p w14:paraId="642DCF9F" w14:textId="77777777" w:rsidR="00EA2A37" w:rsidRDefault="006E2590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SB-23-11387</w:t>
            </w:r>
            <w:r w:rsidR="0086260A">
              <w:rPr>
                <w:rFonts w:ascii="Arial" w:hAnsi="Arial" w:cs="Arial"/>
                <w:szCs w:val="24"/>
              </w:rPr>
              <w:t>, SB-23-11422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942B5">
              <w:rPr>
                <w:rFonts w:ascii="Arial" w:hAnsi="Arial" w:cs="Arial"/>
                <w:szCs w:val="24"/>
              </w:rPr>
              <w:t>Employees’ Retirement System –Travel Request</w:t>
            </w:r>
            <w:r w:rsidR="0086260A">
              <w:rPr>
                <w:rFonts w:ascii="Arial" w:hAnsi="Arial" w:cs="Arial"/>
                <w:szCs w:val="24"/>
              </w:rPr>
              <w:t>s</w:t>
            </w:r>
          </w:p>
          <w:p w14:paraId="4C82F787" w14:textId="77777777" w:rsidR="00C942B5" w:rsidRDefault="006E2590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SB-23-11475, SB-23-11476, SB-23-11473 </w:t>
            </w:r>
            <w:r w:rsidR="00C942B5">
              <w:rPr>
                <w:rFonts w:ascii="Arial" w:hAnsi="Arial" w:cs="Arial"/>
                <w:szCs w:val="24"/>
              </w:rPr>
              <w:t xml:space="preserve">Fire Dept.– Travel Requests 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  <w:p w14:paraId="575EDE0B" w14:textId="77777777" w:rsidR="00C942B5" w:rsidRDefault="006E2590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SB-23-11468 </w:t>
            </w:r>
            <w:r w:rsidR="00C942B5">
              <w:rPr>
                <w:rFonts w:ascii="Arial" w:hAnsi="Arial" w:cs="Arial"/>
                <w:szCs w:val="24"/>
              </w:rPr>
              <w:t>Health Dept. - Travel Reimbursement</w:t>
            </w:r>
          </w:p>
          <w:p w14:paraId="6D792A54" w14:textId="77777777" w:rsidR="0086260A" w:rsidRDefault="006E2590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SB-23-11316</w:t>
            </w:r>
            <w:r w:rsidR="0086260A">
              <w:rPr>
                <w:rFonts w:ascii="Arial" w:hAnsi="Arial" w:cs="Arial"/>
                <w:szCs w:val="24"/>
              </w:rPr>
              <w:t>,  SB-23-11312 Law Dept. – Travel Requests</w:t>
            </w:r>
          </w:p>
          <w:p w14:paraId="5C59CCA7" w14:textId="77777777" w:rsidR="006E2590" w:rsidRDefault="0086260A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SB-2311474, SB-23-11466 Office of the Mayor – Travel Requests</w:t>
            </w:r>
            <w:r w:rsidR="006E2590">
              <w:rPr>
                <w:rFonts w:ascii="Arial" w:hAnsi="Arial" w:cs="Arial"/>
                <w:szCs w:val="24"/>
              </w:rPr>
              <w:t xml:space="preserve">  </w:t>
            </w:r>
          </w:p>
          <w:p w14:paraId="7C0D117C" w14:textId="77777777" w:rsidR="0086260A" w:rsidRDefault="00613A48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SB-23-11090 Office of the Inspector General – Travel Request</w:t>
            </w:r>
          </w:p>
          <w:p w14:paraId="1C64B4B1" w14:textId="77777777" w:rsidR="00613A48" w:rsidRDefault="00613A48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SB-23-11465, SB-23-11464, SB-23-11463 – Police Dept. – Travel Requests</w:t>
            </w:r>
          </w:p>
          <w:p w14:paraId="5E749A7A" w14:textId="77777777" w:rsidR="00613A48" w:rsidRPr="00D26CCD" w:rsidRDefault="00613A48" w:rsidP="00C942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SB-23-11470 – Dept. of Transportation – Travel Request </w:t>
            </w:r>
          </w:p>
        </w:tc>
      </w:tr>
      <w:tr w:rsidR="00EA2A37" w:rsidRPr="00D26CCD" w14:paraId="4CC36200" w14:textId="77777777" w:rsidTr="00D26CCD">
        <w:trPr>
          <w:trHeight w:val="282"/>
        </w:trPr>
        <w:tc>
          <w:tcPr>
            <w:tcW w:w="967" w:type="dxa"/>
            <w:vMerge/>
          </w:tcPr>
          <w:p w14:paraId="3E3F25E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79EFF91" w14:textId="77777777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49BF2AED" w14:textId="77777777" w:rsidR="008B1317" w:rsidRDefault="001925F0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51-52</w:t>
            </w:r>
          </w:p>
          <w:p w14:paraId="45DEAA5A" w14:textId="77777777" w:rsidR="001925F0" w:rsidRDefault="001925F0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53-54</w:t>
            </w:r>
          </w:p>
          <w:p w14:paraId="0A3A19E3" w14:textId="77777777" w:rsidR="001925F0" w:rsidRPr="00D26CCD" w:rsidRDefault="001925F0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71FFCF1C" w14:textId="77777777" w:rsidR="008B1317" w:rsidRDefault="001925F0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SB-23-11316 – Dept. of Law – Travel Request</w:t>
            </w:r>
          </w:p>
          <w:p w14:paraId="7DB96778" w14:textId="77777777" w:rsidR="001925F0" w:rsidRPr="00D26CCD" w:rsidRDefault="001925F0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SB-23-11312 – Dept. of Law – Travel Request</w:t>
            </w:r>
          </w:p>
        </w:tc>
      </w:tr>
      <w:tr w:rsidR="00EA2A37" w:rsidRPr="00D26CCD" w14:paraId="6207C0DF" w14:textId="77777777" w:rsidTr="00D26CCD">
        <w:trPr>
          <w:trHeight w:val="282"/>
        </w:trPr>
        <w:tc>
          <w:tcPr>
            <w:tcW w:w="967" w:type="dxa"/>
            <w:vMerge/>
          </w:tcPr>
          <w:p w14:paraId="7E937A2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AC145E9" w14:textId="77777777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63A3FAA5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4D387A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18B5BE98" w14:textId="77777777" w:rsidTr="00D26CCD">
        <w:trPr>
          <w:trHeight w:val="282"/>
        </w:trPr>
        <w:tc>
          <w:tcPr>
            <w:tcW w:w="967" w:type="dxa"/>
            <w:vMerge/>
          </w:tcPr>
          <w:p w14:paraId="5E7F157C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4C68142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065" w:type="dxa"/>
          </w:tcPr>
          <w:p w14:paraId="4FDA21C4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7E4E30DE" w14:textId="77777777" w:rsidR="00C80AC4" w:rsidRPr="00D26CCD" w:rsidRDefault="00BC4529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C80AC4" w:rsidRPr="00D26CCD" w14:paraId="3F1F4C08" w14:textId="77777777" w:rsidTr="00D26CCD">
        <w:trPr>
          <w:trHeight w:val="282"/>
        </w:trPr>
        <w:tc>
          <w:tcPr>
            <w:tcW w:w="967" w:type="dxa"/>
            <w:vMerge/>
          </w:tcPr>
          <w:p w14:paraId="0F5D902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36F23B3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29B9381C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1AA58D9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EB4A886" w14:textId="77777777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63B1D972" w14:textId="77777777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3150"/>
        <w:gridCol w:w="990"/>
        <w:gridCol w:w="8100"/>
      </w:tblGrid>
      <w:tr w:rsidR="00EA2A37" w:rsidRPr="00D26CCD" w14:paraId="3D346586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38EFD02B" w14:textId="77777777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6311CEB8" w14:textId="77777777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2B6A9C62" w14:textId="77777777" w:rsidTr="008322E8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E27A91D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28F726F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25EF4F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3E5A5B3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44D56012" w14:textId="77777777" w:rsidTr="008322E8">
        <w:trPr>
          <w:trHeight w:val="383"/>
        </w:trPr>
        <w:tc>
          <w:tcPr>
            <w:tcW w:w="990" w:type="dxa"/>
            <w:vMerge/>
          </w:tcPr>
          <w:p w14:paraId="33FE2D0D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</w:tcPr>
          <w:p w14:paraId="39131035" w14:textId="77777777" w:rsidR="00EA2A37" w:rsidRPr="00D26CCD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990" w:type="dxa"/>
          </w:tcPr>
          <w:p w14:paraId="2B619BD8" w14:textId="77777777" w:rsidR="00EA2A37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</w:t>
            </w:r>
          </w:p>
          <w:p w14:paraId="5AA47819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72A02D9F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</w:t>
            </w:r>
          </w:p>
          <w:p w14:paraId="0603251A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41B2FF22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</w:t>
            </w:r>
          </w:p>
          <w:p w14:paraId="0AF28708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53302EB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6103B002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66-67</w:t>
            </w:r>
          </w:p>
          <w:p w14:paraId="6584373B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C47D1F7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</w:t>
            </w:r>
          </w:p>
          <w:p w14:paraId="0A4EAA0E" w14:textId="77777777" w:rsidR="00C4304E" w:rsidRDefault="00C4304E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06DE8CD8" w14:textId="77777777" w:rsidR="00C4304E" w:rsidRDefault="00C4304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</w:t>
            </w:r>
          </w:p>
          <w:p w14:paraId="22CDDEF6" w14:textId="77777777" w:rsidR="00C4304E" w:rsidRDefault="00C4304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86</w:t>
            </w:r>
          </w:p>
          <w:p w14:paraId="4EEF4873" w14:textId="77777777" w:rsidR="00C4304E" w:rsidRPr="00D26CCD" w:rsidRDefault="00C4304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8100" w:type="dxa"/>
          </w:tcPr>
          <w:p w14:paraId="4CBB4FC0" w14:textId="77777777" w:rsidR="00EA2A37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SB-23-11173 MORP – ARPA Grant Agreement – Enoch Pratt Free Library – Digital</w:t>
            </w:r>
          </w:p>
          <w:p w14:paraId="48EF48C6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SB-23-11027 – Amendment – Guaranteed Income PILOT Grant - CASH Agreement Campaign of Maryland Inc.</w:t>
            </w:r>
          </w:p>
          <w:p w14:paraId="1EC7AD79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SB-23-11043 – MORP – Grant Agreement with Parity Baltimore Inc. for Parity x The SOS Fund – Preventing Home Loss of Baltimore’s Most Precious Residents</w:t>
            </w:r>
          </w:p>
          <w:p w14:paraId="6D56B0C1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SB-23-11250 – MORP – Grant Agreement with Leadenhall Baptist Church for Pantry Project</w:t>
            </w:r>
          </w:p>
          <w:p w14:paraId="31C7C5FD" w14:textId="77777777" w:rsidR="008322E8" w:rsidRDefault="008322E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SB-23-10937</w:t>
            </w:r>
            <w:r w:rsidR="00C4304E">
              <w:rPr>
                <w:rFonts w:ascii="Arial" w:hAnsi="Arial" w:cs="Arial"/>
                <w:szCs w:val="24"/>
              </w:rPr>
              <w:t xml:space="preserve"> – MORP – ROCA Baltimore LLC Subrecipient Agreement ARPA</w:t>
            </w:r>
          </w:p>
          <w:p w14:paraId="580347B6" w14:textId="77777777" w:rsidR="00C4304E" w:rsidRDefault="00C4304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SB-23-11183 – MORP -ARPA Associated Catholic Charities, Inc.</w:t>
            </w:r>
          </w:p>
          <w:p w14:paraId="10E2F1EE" w14:textId="77777777" w:rsidR="00C4304E" w:rsidRDefault="00C4304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SB-23-11271 – Dept. of Planning – Grant Expenditure Grant Agreement</w:t>
            </w:r>
          </w:p>
          <w:p w14:paraId="6D67DEA5" w14:textId="77777777" w:rsidR="00C4304E" w:rsidRPr="00D26CCD" w:rsidRDefault="00C4304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SB-23-11087 – Dept. of Planning ARPA Harbor Hospital Agreement</w:t>
            </w:r>
          </w:p>
        </w:tc>
      </w:tr>
    </w:tbl>
    <w:p w14:paraId="48D35D64" w14:textId="77777777" w:rsidR="00C4304E" w:rsidRDefault="00C4304E" w:rsidP="00875740">
      <w:pPr>
        <w:jc w:val="left"/>
        <w:rPr>
          <w:rFonts w:ascii="Arial" w:hAnsi="Arial" w:cs="Arial"/>
          <w:b/>
          <w:szCs w:val="24"/>
        </w:rPr>
      </w:pPr>
    </w:p>
    <w:p w14:paraId="6FB2B0C6" w14:textId="77777777" w:rsidR="00C4304E" w:rsidRDefault="00C4304E">
      <w:pPr>
        <w:spacing w:after="160" w:line="259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53487E7" w14:textId="77777777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06029F09" w14:textId="77777777" w:rsidTr="00E97551">
        <w:trPr>
          <w:trHeight w:val="349"/>
        </w:trPr>
        <w:tc>
          <w:tcPr>
            <w:tcW w:w="990" w:type="dxa"/>
            <w:vMerge w:val="restart"/>
          </w:tcPr>
          <w:p w14:paraId="3B4E7904" w14:textId="77777777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4C856E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35FEAB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D03FEB8" w14:textId="77777777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D9BBF1D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AFF80C5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46FBD91D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6C4F551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0FAC454A" w14:textId="77777777" w:rsidTr="00E97551">
        <w:trPr>
          <w:trHeight w:val="349"/>
        </w:trPr>
        <w:tc>
          <w:tcPr>
            <w:tcW w:w="990" w:type="dxa"/>
            <w:vMerge/>
          </w:tcPr>
          <w:p w14:paraId="6D4F879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1F11DF9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BBC343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4E2C2C4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484AA381" w14:textId="77777777" w:rsidTr="00E97551">
        <w:trPr>
          <w:trHeight w:val="349"/>
        </w:trPr>
        <w:tc>
          <w:tcPr>
            <w:tcW w:w="990" w:type="dxa"/>
            <w:vMerge/>
          </w:tcPr>
          <w:p w14:paraId="5EEAEE0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5B9E9E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84EB2E1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7E316708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9856157" w14:textId="77777777" w:rsidTr="00E97551">
        <w:trPr>
          <w:trHeight w:val="349"/>
        </w:trPr>
        <w:tc>
          <w:tcPr>
            <w:tcW w:w="990" w:type="dxa"/>
            <w:vMerge/>
          </w:tcPr>
          <w:p w14:paraId="726F609B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35DA04D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7F92AC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7CEB4A11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3029E54" w14:textId="77777777" w:rsidTr="00E97551">
        <w:trPr>
          <w:trHeight w:val="349"/>
        </w:trPr>
        <w:tc>
          <w:tcPr>
            <w:tcW w:w="990" w:type="dxa"/>
            <w:vMerge/>
          </w:tcPr>
          <w:p w14:paraId="3CF4277D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D9BBAED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A5F121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0C4660F7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536AD9D" w14:textId="77777777" w:rsidTr="00E97551">
        <w:trPr>
          <w:trHeight w:val="349"/>
        </w:trPr>
        <w:tc>
          <w:tcPr>
            <w:tcW w:w="990" w:type="dxa"/>
            <w:vMerge/>
          </w:tcPr>
          <w:p w14:paraId="1680B1A5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622BB21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415C71E7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28A785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DAF5957" w14:textId="77777777" w:rsidR="00875740" w:rsidRPr="00495A00" w:rsidRDefault="00875740" w:rsidP="00D26CC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8D90" w14:textId="77777777" w:rsidR="004D1B34" w:rsidRDefault="004D1B34" w:rsidP="00A53D00">
      <w:r>
        <w:separator/>
      </w:r>
    </w:p>
  </w:endnote>
  <w:endnote w:type="continuationSeparator" w:id="0">
    <w:p w14:paraId="34ABD276" w14:textId="77777777" w:rsidR="004D1B34" w:rsidRDefault="004D1B34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D956" w14:textId="77777777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6BB36E7D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9EBB" w14:textId="77777777" w:rsidR="004D1B34" w:rsidRDefault="004D1B34" w:rsidP="00A53D00">
      <w:r>
        <w:separator/>
      </w:r>
    </w:p>
  </w:footnote>
  <w:footnote w:type="continuationSeparator" w:id="0">
    <w:p w14:paraId="42B0465F" w14:textId="77777777" w:rsidR="004D1B34" w:rsidRDefault="004D1B34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7FA" w14:textId="77777777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521BD"/>
    <w:rsid w:val="00062EF9"/>
    <w:rsid w:val="00131159"/>
    <w:rsid w:val="00180C80"/>
    <w:rsid w:val="001925F0"/>
    <w:rsid w:val="001A34D6"/>
    <w:rsid w:val="00235E84"/>
    <w:rsid w:val="002E36EA"/>
    <w:rsid w:val="003477E2"/>
    <w:rsid w:val="00366EE7"/>
    <w:rsid w:val="00451D50"/>
    <w:rsid w:val="00495A00"/>
    <w:rsid w:val="004B0E91"/>
    <w:rsid w:val="004D1B34"/>
    <w:rsid w:val="00524FF8"/>
    <w:rsid w:val="00555785"/>
    <w:rsid w:val="005A0D8D"/>
    <w:rsid w:val="005B151D"/>
    <w:rsid w:val="005F2643"/>
    <w:rsid w:val="00613A48"/>
    <w:rsid w:val="006E2590"/>
    <w:rsid w:val="00716403"/>
    <w:rsid w:val="008221B2"/>
    <w:rsid w:val="008322E8"/>
    <w:rsid w:val="0086260A"/>
    <w:rsid w:val="00875740"/>
    <w:rsid w:val="008B1317"/>
    <w:rsid w:val="008C7D85"/>
    <w:rsid w:val="00924B81"/>
    <w:rsid w:val="00983110"/>
    <w:rsid w:val="00A53D00"/>
    <w:rsid w:val="00A62E80"/>
    <w:rsid w:val="00AC2575"/>
    <w:rsid w:val="00AF1BE3"/>
    <w:rsid w:val="00B22D12"/>
    <w:rsid w:val="00B55F18"/>
    <w:rsid w:val="00B76326"/>
    <w:rsid w:val="00B83528"/>
    <w:rsid w:val="00B95B1C"/>
    <w:rsid w:val="00BC4529"/>
    <w:rsid w:val="00BF297D"/>
    <w:rsid w:val="00C14638"/>
    <w:rsid w:val="00C4304E"/>
    <w:rsid w:val="00C80AC4"/>
    <w:rsid w:val="00C942B5"/>
    <w:rsid w:val="00D26CCD"/>
    <w:rsid w:val="00D641D1"/>
    <w:rsid w:val="00D909A1"/>
    <w:rsid w:val="00DC2698"/>
    <w:rsid w:val="00E14BE1"/>
    <w:rsid w:val="00E17C9C"/>
    <w:rsid w:val="00E62C65"/>
    <w:rsid w:val="00E97551"/>
    <w:rsid w:val="00EA2A37"/>
    <w:rsid w:val="00F248E2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8b1380-a929-4a82-89a3-ee857cfc91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798E8AF7AC649AEABE2CC00C5DD31" ma:contentTypeVersion="13" ma:contentTypeDescription="Create a new document." ma:contentTypeScope="" ma:versionID="4dc48077d5b5b3f1a9e5af552225ab28">
  <xsd:schema xmlns:xsd="http://www.w3.org/2001/XMLSchema" xmlns:xs="http://www.w3.org/2001/XMLSchema" xmlns:p="http://schemas.microsoft.com/office/2006/metadata/properties" xmlns:ns3="e18b1380-a929-4a82-89a3-ee857cfc9162" xmlns:ns4="01d30689-d32b-4baf-8359-32ff635a1fc9" targetNamespace="http://schemas.microsoft.com/office/2006/metadata/properties" ma:root="true" ma:fieldsID="74371fd32fd600a4f55087f4cd6be7a6" ns3:_="" ns4:_="">
    <xsd:import namespace="e18b1380-a929-4a82-89a3-ee857cfc9162"/>
    <xsd:import namespace="01d30689-d32b-4baf-8359-32ff635a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b1380-a929-4a82-89a3-ee857cfc9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0689-d32b-4baf-8359-32ff635a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A451-C4CE-4DE9-AC38-C4CA17B156A2}">
  <ds:schemaRefs>
    <ds:schemaRef ds:uri="e18b1380-a929-4a82-89a3-ee857cfc9162"/>
    <ds:schemaRef ds:uri="http://www.w3.org/XML/1998/namespace"/>
    <ds:schemaRef ds:uri="http://purl.org/dc/terms/"/>
    <ds:schemaRef ds:uri="01d30689-d32b-4baf-8359-32ff635a1fc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305D71-6371-4D47-8814-EECB06B2F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b1380-a929-4a82-89a3-ee857cfc9162"/>
    <ds:schemaRef ds:uri="01d30689-d32b-4baf-8359-32ff635a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2</cp:revision>
  <cp:lastPrinted>2023-04-18T20:38:00Z</cp:lastPrinted>
  <dcterms:created xsi:type="dcterms:W3CDTF">2023-04-19T14:09:00Z</dcterms:created>
  <dcterms:modified xsi:type="dcterms:W3CDTF">2023-04-19T14:09:00Z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0x010100414798E8AF7AC649AEABE2CC00C5DD31</vt:lpwstr>
  </property>
  <property fmtid="{D5CDD505-2E9C-101B-9397-08002B2CF9AE}" pid="3" name="MediaServiceImageTags">
    <vt:lpwstr/>
  </property>
</Properties>
</file>